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FD9CC" w14:textId="4BFBE91D" w:rsidR="00CC72B0" w:rsidRPr="00844AAF" w:rsidRDefault="00CC72B0" w:rsidP="00844AAF">
      <w:pPr>
        <w:spacing w:line="360" w:lineRule="exact"/>
        <w:jc w:val="center"/>
        <w:rPr>
          <w:rFonts w:ascii="Microsoft JhengHei UI" w:eastAsia="Microsoft JhengHei UI" w:hAnsi="Microsoft JhengHei UI"/>
          <w:b/>
          <w:bCs/>
          <w:sz w:val="28"/>
          <w:szCs w:val="28"/>
        </w:rPr>
      </w:pPr>
      <w:r w:rsidRPr="00844AAF">
        <w:rPr>
          <w:rFonts w:ascii="Microsoft JhengHei UI" w:eastAsia="Microsoft JhengHei UI" w:hAnsi="Microsoft JhengHei UI"/>
          <w:b/>
          <w:bCs/>
          <w:sz w:val="28"/>
          <w:szCs w:val="28"/>
        </w:rPr>
        <w:t>Taipei Tech Department of English Senior Project</w:t>
      </w:r>
    </w:p>
    <w:p w14:paraId="5ED2E4C4" w14:textId="7EE03ECA" w:rsidR="00F95843" w:rsidRPr="00844AAF" w:rsidRDefault="00CC72B0" w:rsidP="00844AAF">
      <w:pPr>
        <w:spacing w:line="360" w:lineRule="exact"/>
        <w:jc w:val="center"/>
        <w:rPr>
          <w:rFonts w:ascii="Microsoft JhengHei UI" w:eastAsia="Microsoft JhengHei UI" w:hAnsi="Microsoft JhengHei UI"/>
          <w:b/>
          <w:bCs/>
        </w:rPr>
      </w:pPr>
      <w:r w:rsidRPr="00844AAF">
        <w:rPr>
          <w:rFonts w:ascii="Microsoft JhengHei UI" w:eastAsia="Microsoft JhengHei UI" w:hAnsi="Microsoft JhengHei UI"/>
          <w:b/>
          <w:bCs/>
          <w:sz w:val="28"/>
          <w:szCs w:val="28"/>
        </w:rPr>
        <w:t>Academic Year</w:t>
      </w:r>
      <w:r w:rsidRPr="00844AAF">
        <w:rPr>
          <w:rFonts w:ascii="Microsoft JhengHei UI" w:eastAsia="Microsoft JhengHei UI" w:hAnsi="Microsoft JhengHei UI"/>
          <w:b/>
          <w:bCs/>
          <w:sz w:val="28"/>
          <w:szCs w:val="28"/>
          <w:u w:val="single"/>
        </w:rPr>
        <w:t xml:space="preserve">       </w:t>
      </w:r>
      <w:r w:rsidRPr="00844AAF">
        <w:rPr>
          <w:rFonts w:ascii="Microsoft JhengHei UI" w:eastAsia="Microsoft JhengHei UI" w:hAnsi="Microsoft JhengHei UI"/>
          <w:b/>
          <w:bCs/>
          <w:sz w:val="28"/>
          <w:szCs w:val="28"/>
        </w:rPr>
        <w:t>, Fall Semester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62"/>
      </w:tblGrid>
      <w:tr w:rsidR="00CC72B0" w:rsidRPr="00844AAF" w14:paraId="5D274A5F" w14:textId="77777777" w:rsidTr="00A573C9">
        <w:trPr>
          <w:trHeight w:val="11326"/>
        </w:trPr>
        <w:tc>
          <w:tcPr>
            <w:tcW w:w="8362" w:type="dxa"/>
          </w:tcPr>
          <w:p w14:paraId="2A5BED5D" w14:textId="38D130DE" w:rsidR="00CC72B0" w:rsidRPr="00844AAF" w:rsidRDefault="00CC72B0">
            <w:pPr>
              <w:rPr>
                <w:rFonts w:ascii="Microsoft JhengHei UI" w:eastAsia="Microsoft JhengHei UI" w:hAnsi="Microsoft JhengHei UI"/>
                <w:u w:val="single"/>
              </w:rPr>
            </w:pPr>
            <w:r w:rsidRPr="00844AAF">
              <w:rPr>
                <w:rFonts w:ascii="Microsoft JhengHei UI" w:eastAsia="Microsoft JhengHei UI" w:hAnsi="Microsoft JhengHei UI"/>
              </w:rPr>
              <w:t>Student Name:</w:t>
            </w:r>
            <w:r w:rsidRPr="00844AAF">
              <w:rPr>
                <w:rFonts w:ascii="Microsoft JhengHei UI" w:eastAsia="Microsoft JhengHei UI" w:hAnsi="Microsoft JhengHei UI"/>
                <w:u w:val="single"/>
              </w:rPr>
              <w:t xml:space="preserve">            </w:t>
            </w:r>
            <w:r w:rsidR="00844AAF">
              <w:rPr>
                <w:rFonts w:ascii="Microsoft JhengHei UI" w:eastAsia="Microsoft JhengHei UI" w:hAnsi="Microsoft JhengHei UI"/>
                <w:u w:val="single"/>
              </w:rPr>
              <w:t xml:space="preserve">         </w:t>
            </w:r>
            <w:r w:rsidR="00263DA6">
              <w:rPr>
                <w:rFonts w:ascii="Microsoft JhengHei UI" w:eastAsia="Microsoft JhengHei UI" w:hAnsi="Microsoft JhengHei UI" w:hint="eastAsia"/>
                <w:u w:val="single"/>
              </w:rPr>
              <w:t xml:space="preserve"> </w:t>
            </w:r>
            <w:r w:rsidR="00844AAF">
              <w:rPr>
                <w:rFonts w:ascii="Microsoft JhengHei UI" w:eastAsia="Microsoft JhengHei UI" w:hAnsi="Microsoft JhengHei UI"/>
                <w:u w:val="single"/>
              </w:rPr>
              <w:t xml:space="preserve">  </w:t>
            </w:r>
            <w:r w:rsidRPr="00844AAF">
              <w:rPr>
                <w:rFonts w:ascii="Microsoft JhengHei UI" w:eastAsia="Microsoft JhengHei UI" w:hAnsi="Microsoft JhengHei UI"/>
              </w:rPr>
              <w:t xml:space="preserve"> Student ID:</w:t>
            </w:r>
            <w:r w:rsidRPr="00844AAF">
              <w:rPr>
                <w:rFonts w:ascii="Microsoft JhengHei UI" w:eastAsia="Microsoft JhengHei UI" w:hAnsi="Microsoft JhengHei UI"/>
                <w:u w:val="single"/>
              </w:rPr>
              <w:t xml:space="preserve">        </w:t>
            </w:r>
            <w:r w:rsidR="00263DA6">
              <w:rPr>
                <w:rFonts w:ascii="Microsoft JhengHei UI" w:eastAsia="Microsoft JhengHei UI" w:hAnsi="Microsoft JhengHei UI" w:hint="eastAsia"/>
                <w:u w:val="single"/>
              </w:rPr>
              <w:t xml:space="preserve"> </w:t>
            </w:r>
            <w:r w:rsidRPr="00844AAF">
              <w:rPr>
                <w:rFonts w:ascii="Microsoft JhengHei UI" w:eastAsia="Microsoft JhengHei UI" w:hAnsi="Microsoft JhengHei UI"/>
                <w:u w:val="single"/>
              </w:rPr>
              <w:t xml:space="preserve">       </w:t>
            </w:r>
            <w:r w:rsidR="00844AAF">
              <w:rPr>
                <w:rFonts w:ascii="Microsoft JhengHei UI" w:eastAsia="Microsoft JhengHei UI" w:hAnsi="Microsoft JhengHei UI"/>
                <w:u w:val="single"/>
              </w:rPr>
              <w:t xml:space="preserve">  </w:t>
            </w:r>
          </w:p>
          <w:p w14:paraId="183D3AFA" w14:textId="17A0D172" w:rsidR="00CC72B0" w:rsidRPr="00844AAF" w:rsidRDefault="00CC72B0">
            <w:pPr>
              <w:rPr>
                <w:rFonts w:ascii="Microsoft JhengHei UI" w:eastAsia="Microsoft JhengHei UI" w:hAnsi="Microsoft JhengHei UI"/>
                <w:u w:val="single"/>
              </w:rPr>
            </w:pPr>
            <w:r w:rsidRPr="00844AAF">
              <w:rPr>
                <w:rFonts w:ascii="Microsoft JhengHei UI" w:eastAsia="Microsoft JhengHei UI" w:hAnsi="Microsoft JhengHei UI"/>
              </w:rPr>
              <w:t>Project Title:</w:t>
            </w:r>
            <w:r w:rsidRPr="00844AAF">
              <w:rPr>
                <w:rFonts w:ascii="Microsoft JhengHei UI" w:eastAsia="Microsoft JhengHei UI" w:hAnsi="Microsoft JhengHei UI"/>
                <w:u w:val="single"/>
              </w:rPr>
              <w:t xml:space="preserve">                                                        </w:t>
            </w:r>
          </w:p>
          <w:p w14:paraId="62EA36F9" w14:textId="38B8C514" w:rsidR="00CC72B0" w:rsidRPr="00844AAF" w:rsidRDefault="00CC72B0" w:rsidP="00CC72B0">
            <w:pPr>
              <w:rPr>
                <w:rFonts w:ascii="Microsoft JhengHei UI" w:eastAsia="Microsoft JhengHei UI" w:hAnsi="Microsoft JhengHei UI"/>
                <w:u w:val="single"/>
              </w:rPr>
            </w:pPr>
            <w:r w:rsidRPr="00844AAF">
              <w:rPr>
                <w:rFonts w:ascii="Microsoft JhengHei UI" w:eastAsia="Microsoft JhengHei UI" w:hAnsi="Microsoft JhengHei UI"/>
              </w:rPr>
              <w:t>Adviser:</w:t>
            </w:r>
            <w:r w:rsidRPr="00844AAF">
              <w:rPr>
                <w:rFonts w:ascii="Microsoft JhengHei UI" w:eastAsia="Microsoft JhengHei UI" w:hAnsi="Microsoft JhengHei UI"/>
                <w:u w:val="single"/>
              </w:rPr>
              <w:t xml:space="preserve">        </w:t>
            </w:r>
            <w:r w:rsidR="00844AAF">
              <w:rPr>
                <w:rFonts w:ascii="Microsoft JhengHei UI" w:eastAsia="Microsoft JhengHei UI" w:hAnsi="Microsoft JhengHei UI"/>
                <w:u w:val="single"/>
              </w:rPr>
              <w:t xml:space="preserve">            </w:t>
            </w:r>
            <w:r w:rsidR="00263DA6">
              <w:rPr>
                <w:rFonts w:ascii="Microsoft JhengHei UI" w:eastAsia="Microsoft JhengHei UI" w:hAnsi="Microsoft JhengHei UI" w:hint="eastAsia"/>
                <w:u w:val="single"/>
              </w:rPr>
              <w:t xml:space="preserve">   </w:t>
            </w:r>
            <w:r w:rsidRPr="00844AAF">
              <w:rPr>
                <w:rFonts w:ascii="Microsoft JhengHei UI" w:eastAsia="Microsoft JhengHei UI" w:hAnsi="Microsoft JhengHei UI"/>
                <w:u w:val="single"/>
              </w:rPr>
              <w:t xml:space="preserve">   </w:t>
            </w:r>
            <w:r w:rsidRPr="00844AAF">
              <w:rPr>
                <w:rFonts w:ascii="Microsoft JhengHei UI" w:eastAsia="Microsoft JhengHei UI" w:hAnsi="Microsoft JhengHei UI"/>
              </w:rPr>
              <w:t xml:space="preserve"> Research Field (Code*):</w:t>
            </w:r>
            <w:r w:rsidRPr="00844AAF">
              <w:rPr>
                <w:rFonts w:ascii="Microsoft JhengHei UI" w:eastAsia="Microsoft JhengHei UI" w:hAnsi="Microsoft JhengHei UI"/>
                <w:u w:val="single"/>
              </w:rPr>
              <w:t xml:space="preserve">            </w:t>
            </w:r>
          </w:p>
          <w:p w14:paraId="2353249C" w14:textId="70AA14BF" w:rsidR="00CC72B0" w:rsidRPr="00844AAF" w:rsidRDefault="00CC72B0" w:rsidP="00844AAF">
            <w:pPr>
              <w:spacing w:line="320" w:lineRule="exact"/>
              <w:ind w:left="322" w:hangingChars="134" w:hanging="322"/>
              <w:rPr>
                <w:rFonts w:ascii="Microsoft JhengHei UI" w:eastAsia="Microsoft JhengHei UI" w:hAnsi="Microsoft JhengHei UI"/>
              </w:rPr>
            </w:pPr>
            <w:r w:rsidRPr="00844AAF">
              <w:rPr>
                <w:rFonts w:ascii="Microsoft JhengHei UI" w:eastAsia="Microsoft JhengHei UI" w:hAnsi="Microsoft JhengHei UI"/>
              </w:rPr>
              <w:t>* (</w:t>
            </w:r>
            <w:r w:rsidR="00844AAF">
              <w:rPr>
                <w:rFonts w:ascii="Microsoft JhengHei UI" w:eastAsia="Microsoft JhengHei UI" w:hAnsi="Microsoft JhengHei UI"/>
              </w:rPr>
              <w:t xml:space="preserve"> </w:t>
            </w:r>
            <w:r w:rsidRPr="00844AAF">
              <w:rPr>
                <w:rFonts w:ascii="Microsoft JhengHei UI" w:eastAsia="Microsoft JhengHei UI" w:hAnsi="Microsoft JhengHei UI"/>
              </w:rPr>
              <w:t xml:space="preserve">1. Applied Linguistics 2. Teaching Research 3. Business Research </w:t>
            </w:r>
            <w:r w:rsidR="00844AAF">
              <w:rPr>
                <w:rFonts w:ascii="Microsoft JhengHei UI" w:eastAsia="Microsoft JhengHei UI" w:hAnsi="Microsoft JhengHei UI"/>
              </w:rPr>
              <w:br/>
            </w:r>
            <w:r w:rsidRPr="00844AAF">
              <w:rPr>
                <w:rFonts w:ascii="Microsoft JhengHei UI" w:eastAsia="Microsoft JhengHei UI" w:hAnsi="Microsoft JhengHei UI"/>
              </w:rPr>
              <w:t>4. Translation Studies 5. Cultural Studies 6. Literature)</w:t>
            </w:r>
          </w:p>
          <w:p w14:paraId="4A9BBC78" w14:textId="77777777" w:rsidR="00CC72B0" w:rsidRDefault="00CC72B0" w:rsidP="002130FD">
            <w:pPr>
              <w:rPr>
                <w:rFonts w:ascii="Microsoft JhengHei UI" w:eastAsia="Microsoft JhengHei UI" w:hAnsi="Microsoft JhengHei UI"/>
              </w:rPr>
            </w:pPr>
            <w:r w:rsidRPr="00844AAF">
              <w:rPr>
                <w:rFonts w:ascii="Microsoft JhengHei UI" w:eastAsia="Microsoft JhengHei UI" w:hAnsi="Microsoft JhengHei UI"/>
              </w:rPr>
              <w:t>Abstract (within 200 words):</w:t>
            </w:r>
          </w:p>
          <w:p w14:paraId="715B9B7A" w14:textId="77777777" w:rsidR="002130FD" w:rsidRDefault="002130FD" w:rsidP="002130FD">
            <w:pPr>
              <w:rPr>
                <w:rFonts w:ascii="Microsoft JhengHei UI" w:eastAsia="Microsoft JhengHei UI" w:hAnsi="Microsoft JhengHei UI"/>
                <w:u w:val="single"/>
              </w:rPr>
            </w:pPr>
          </w:p>
          <w:p w14:paraId="60A98B83" w14:textId="77777777" w:rsidR="00E94D88" w:rsidRDefault="00E94D88" w:rsidP="002130FD">
            <w:pPr>
              <w:rPr>
                <w:rFonts w:ascii="Microsoft JhengHei UI" w:eastAsia="Microsoft JhengHei UI" w:hAnsi="Microsoft JhengHei UI"/>
                <w:u w:val="single"/>
              </w:rPr>
            </w:pPr>
          </w:p>
          <w:p w14:paraId="1110DB4C" w14:textId="77777777" w:rsidR="00E94D88" w:rsidRDefault="00E94D88" w:rsidP="002130FD">
            <w:pPr>
              <w:rPr>
                <w:rFonts w:ascii="Microsoft JhengHei UI" w:eastAsia="Microsoft JhengHei UI" w:hAnsi="Microsoft JhengHei UI"/>
                <w:u w:val="single"/>
              </w:rPr>
            </w:pPr>
          </w:p>
          <w:p w14:paraId="420318BA" w14:textId="77777777" w:rsidR="00E94D88" w:rsidRDefault="00E94D88" w:rsidP="002130FD">
            <w:pPr>
              <w:rPr>
                <w:rFonts w:ascii="Microsoft JhengHei UI" w:eastAsia="Microsoft JhengHei UI" w:hAnsi="Microsoft JhengHei UI"/>
                <w:u w:val="single"/>
              </w:rPr>
            </w:pPr>
          </w:p>
          <w:p w14:paraId="0895058E" w14:textId="77777777" w:rsidR="00E94D88" w:rsidRDefault="00E94D88" w:rsidP="002130FD">
            <w:pPr>
              <w:rPr>
                <w:rFonts w:ascii="Microsoft JhengHei UI" w:eastAsia="Microsoft JhengHei UI" w:hAnsi="Microsoft JhengHei UI"/>
                <w:u w:val="single"/>
              </w:rPr>
            </w:pPr>
          </w:p>
          <w:p w14:paraId="11469DFA" w14:textId="7F8E1D59" w:rsidR="00E94D88" w:rsidRPr="00E94D88" w:rsidRDefault="00E94D88" w:rsidP="002130FD">
            <w:pPr>
              <w:rPr>
                <w:rFonts w:ascii="Microsoft JhengHei UI" w:eastAsia="Microsoft JhengHei UI" w:hAnsi="Microsoft JhengHei UI" w:hint="eastAsia"/>
              </w:rPr>
            </w:pPr>
            <w:r w:rsidRPr="00E94D88">
              <w:rPr>
                <w:rFonts w:ascii="Microsoft JhengHei UI" w:eastAsia="Microsoft JhengHei UI" w:hAnsi="Microsoft JhengHei UI"/>
              </w:rPr>
              <w:t>Value of practical application</w:t>
            </w:r>
            <w:r>
              <w:rPr>
                <w:rFonts w:ascii="Microsoft JhengHei UI" w:eastAsia="Microsoft JhengHei UI" w:hAnsi="Microsoft JhengHei UI" w:hint="eastAsia"/>
              </w:rPr>
              <w:t xml:space="preserve"> </w:t>
            </w:r>
            <w:r w:rsidRPr="00844AAF">
              <w:rPr>
                <w:rFonts w:ascii="Microsoft JhengHei UI" w:eastAsia="Microsoft JhengHei UI" w:hAnsi="Microsoft JhengHei UI"/>
              </w:rPr>
              <w:t xml:space="preserve">(within </w:t>
            </w:r>
            <w:r>
              <w:rPr>
                <w:rFonts w:ascii="Microsoft JhengHei UI" w:eastAsia="Microsoft JhengHei UI" w:hAnsi="Microsoft JhengHei UI" w:hint="eastAsia"/>
              </w:rPr>
              <w:t>1</w:t>
            </w:r>
            <w:r w:rsidRPr="00844AAF">
              <w:rPr>
                <w:rFonts w:ascii="Microsoft JhengHei UI" w:eastAsia="Microsoft JhengHei UI" w:hAnsi="Microsoft JhengHei UI"/>
              </w:rPr>
              <w:t>00 words):</w:t>
            </w:r>
          </w:p>
        </w:tc>
      </w:tr>
    </w:tbl>
    <w:p w14:paraId="05EAFBAB" w14:textId="77777777" w:rsidR="00A573C9" w:rsidRPr="00A573C9" w:rsidRDefault="00A573C9" w:rsidP="00A573C9">
      <w:pPr>
        <w:spacing w:beforeLines="50" w:before="180"/>
        <w:rPr>
          <w:rFonts w:ascii="Times New Roman" w:hAnsi="Times New Roman" w:cs="Times New Roman"/>
          <w:szCs w:val="24"/>
        </w:rPr>
      </w:pPr>
      <w:r w:rsidRPr="00A573C9">
        <w:rPr>
          <w:rFonts w:ascii="Times New Roman" w:hAnsi="Times New Roman" w:cs="Times New Roman"/>
          <w:szCs w:val="24"/>
        </w:rPr>
        <w:t>I confirm the student has completed their Senior Project in the research field indicated on this form.</w:t>
      </w:r>
    </w:p>
    <w:p w14:paraId="04358AB1" w14:textId="17CF4732" w:rsidR="00CC72B0" w:rsidRPr="00A573C9" w:rsidRDefault="00CC72B0" w:rsidP="00A573C9">
      <w:pPr>
        <w:spacing w:beforeLines="50" w:before="180"/>
        <w:rPr>
          <w:rFonts w:ascii="Times New Roman" w:hAnsi="Times New Roman" w:cs="Times New Roman"/>
          <w:szCs w:val="24"/>
          <w:u w:val="single"/>
        </w:rPr>
      </w:pPr>
      <w:r w:rsidRPr="00A573C9">
        <w:rPr>
          <w:rFonts w:ascii="Times New Roman" w:hAnsi="Times New Roman" w:cs="Times New Roman"/>
          <w:b/>
          <w:bCs/>
          <w:szCs w:val="24"/>
        </w:rPr>
        <w:t>Adviser</w:t>
      </w:r>
      <w:r w:rsidR="00A573C9" w:rsidRPr="00A573C9">
        <w:rPr>
          <w:rFonts w:ascii="Times New Roman" w:hAnsi="Times New Roman" w:cs="Times New Roman"/>
          <w:b/>
          <w:bCs/>
          <w:szCs w:val="24"/>
        </w:rPr>
        <w:t>’s</w:t>
      </w:r>
      <w:r w:rsidRPr="00A573C9">
        <w:rPr>
          <w:rFonts w:ascii="Times New Roman" w:hAnsi="Times New Roman" w:cs="Times New Roman"/>
          <w:b/>
          <w:bCs/>
          <w:szCs w:val="24"/>
        </w:rPr>
        <w:t xml:space="preserve"> Signature:</w:t>
      </w:r>
      <w:r w:rsidRPr="00A573C9">
        <w:rPr>
          <w:rFonts w:ascii="Times New Roman" w:hAnsi="Times New Roman" w:cs="Times New Roman"/>
          <w:szCs w:val="24"/>
          <w:u w:val="single"/>
        </w:rPr>
        <w:t xml:space="preserve">               </w:t>
      </w:r>
      <w:r w:rsidR="00844AAF" w:rsidRPr="00A573C9">
        <w:rPr>
          <w:rFonts w:ascii="Times New Roman" w:hAnsi="Times New Roman" w:cs="Times New Roman" w:hint="eastAsia"/>
          <w:szCs w:val="24"/>
          <w:u w:val="single"/>
        </w:rPr>
        <w:t xml:space="preserve">       </w:t>
      </w:r>
    </w:p>
    <w:sectPr w:rsidR="00CC72B0" w:rsidRPr="00A573C9" w:rsidSect="001B583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7A0F9" w14:textId="77777777" w:rsidR="00103DBF" w:rsidRDefault="00103DBF" w:rsidP="00CB5C3B">
      <w:r>
        <w:separator/>
      </w:r>
    </w:p>
  </w:endnote>
  <w:endnote w:type="continuationSeparator" w:id="0">
    <w:p w14:paraId="62E7E573" w14:textId="77777777" w:rsidR="00103DBF" w:rsidRDefault="00103DBF" w:rsidP="00CB5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5C820" w14:textId="77777777" w:rsidR="00103DBF" w:rsidRDefault="00103DBF" w:rsidP="00CB5C3B">
      <w:r>
        <w:separator/>
      </w:r>
    </w:p>
  </w:footnote>
  <w:footnote w:type="continuationSeparator" w:id="0">
    <w:p w14:paraId="30E7EC85" w14:textId="77777777" w:rsidR="00103DBF" w:rsidRDefault="00103DBF" w:rsidP="00CB5C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5843"/>
    <w:rsid w:val="000059D1"/>
    <w:rsid w:val="00045FF7"/>
    <w:rsid w:val="00103DBF"/>
    <w:rsid w:val="00151F75"/>
    <w:rsid w:val="00152ED2"/>
    <w:rsid w:val="00173E2F"/>
    <w:rsid w:val="001B5837"/>
    <w:rsid w:val="002120DB"/>
    <w:rsid w:val="002130FD"/>
    <w:rsid w:val="00263DA6"/>
    <w:rsid w:val="002E36F8"/>
    <w:rsid w:val="002F2F90"/>
    <w:rsid w:val="002F558E"/>
    <w:rsid w:val="00315EA8"/>
    <w:rsid w:val="00386048"/>
    <w:rsid w:val="00395E23"/>
    <w:rsid w:val="003F568F"/>
    <w:rsid w:val="004E641D"/>
    <w:rsid w:val="00507246"/>
    <w:rsid w:val="0053061A"/>
    <w:rsid w:val="005C134C"/>
    <w:rsid w:val="00620E9B"/>
    <w:rsid w:val="006602F2"/>
    <w:rsid w:val="007D5433"/>
    <w:rsid w:val="00844AAF"/>
    <w:rsid w:val="009479BB"/>
    <w:rsid w:val="00A25C9D"/>
    <w:rsid w:val="00A56316"/>
    <w:rsid w:val="00A573C9"/>
    <w:rsid w:val="00B01D58"/>
    <w:rsid w:val="00B172C8"/>
    <w:rsid w:val="00B63151"/>
    <w:rsid w:val="00B64679"/>
    <w:rsid w:val="00B86A5B"/>
    <w:rsid w:val="00CB5C3B"/>
    <w:rsid w:val="00CC5217"/>
    <w:rsid w:val="00CC72B0"/>
    <w:rsid w:val="00DA1397"/>
    <w:rsid w:val="00DE30C2"/>
    <w:rsid w:val="00E20FA7"/>
    <w:rsid w:val="00E94D88"/>
    <w:rsid w:val="00EA3A0F"/>
    <w:rsid w:val="00EE7F52"/>
    <w:rsid w:val="00F82BC2"/>
    <w:rsid w:val="00F9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6C6E9B"/>
  <w15:docId w15:val="{CAE1BF8A-16FE-4144-AD8E-E00186544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5C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B5C3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B5C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B5C3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E7F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E7F5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B86A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11615@cc.ntut.edu.tw</cp:lastModifiedBy>
  <cp:revision>15</cp:revision>
  <cp:lastPrinted>2014-06-09T08:17:00Z</cp:lastPrinted>
  <dcterms:created xsi:type="dcterms:W3CDTF">2013-11-06T08:40:00Z</dcterms:created>
  <dcterms:modified xsi:type="dcterms:W3CDTF">2025-10-15T08:50:00Z</dcterms:modified>
</cp:coreProperties>
</file>